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02"/>
        <w:gridCol w:w="468"/>
        <w:gridCol w:w="778"/>
        <w:gridCol w:w="664"/>
        <w:gridCol w:w="361"/>
        <w:gridCol w:w="1081"/>
        <w:gridCol w:w="1794"/>
        <w:gridCol w:w="225"/>
        <w:gridCol w:w="602"/>
        <w:gridCol w:w="4482"/>
      </w:tblGrid>
      <w:tr w:rsidR="00DD55C8" w:rsidRPr="00676734" w14:paraId="3CF60688" w14:textId="77777777" w:rsidTr="00176104">
        <w:trPr>
          <w:trHeight w:val="182"/>
          <w:jc w:val="center"/>
        </w:trPr>
        <w:tc>
          <w:tcPr>
            <w:tcW w:w="110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CBE5D" w14:textId="77777777" w:rsidR="00DD55C8" w:rsidRPr="00176104" w:rsidRDefault="00DD55C8" w:rsidP="001761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  <w:t>CONCESIÓN DE PERMISOS E LICENZAS</w:t>
            </w:r>
            <w:r w:rsidR="007C293C"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  <w:t xml:space="preserve"> DO PERSOAL DOCENTE</w:t>
            </w:r>
          </w:p>
          <w:p w14:paraId="1C4FB4E1" w14:textId="77777777" w:rsidR="00DD55C8" w:rsidRPr="00176104" w:rsidRDefault="00DD55C8">
            <w:pPr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176104">
              <w:rPr>
                <w:rFonts w:ascii="Arial" w:hAnsi="Arial" w:cs="Arial"/>
                <w:sz w:val="16"/>
                <w:szCs w:val="16"/>
                <w:lang w:val="gl-ES"/>
              </w:rPr>
              <w:t xml:space="preserve">- </w:t>
            </w:r>
            <w:r w:rsidR="00F44567">
              <w:rPr>
                <w:rFonts w:ascii="Arial" w:hAnsi="Arial" w:cs="Arial"/>
                <w:sz w:val="16"/>
                <w:szCs w:val="16"/>
                <w:lang w:val="gl-ES"/>
              </w:rPr>
              <w:t>Lei 2/2015</w:t>
            </w:r>
            <w:r w:rsidRPr="00176104">
              <w:rPr>
                <w:rFonts w:ascii="Arial" w:hAnsi="Arial" w:cs="Arial"/>
                <w:sz w:val="16"/>
                <w:szCs w:val="16"/>
                <w:lang w:val="gl-ES"/>
              </w:rPr>
              <w:t xml:space="preserve">, do </w:t>
            </w:r>
            <w:r w:rsidR="00F44567">
              <w:rPr>
                <w:rFonts w:ascii="Arial" w:hAnsi="Arial" w:cs="Arial"/>
                <w:sz w:val="16"/>
                <w:szCs w:val="16"/>
                <w:lang w:val="gl-ES"/>
              </w:rPr>
              <w:t>29 de abril</w:t>
            </w:r>
            <w:r w:rsidRPr="00176104">
              <w:rPr>
                <w:rFonts w:ascii="Arial" w:hAnsi="Arial" w:cs="Arial"/>
                <w:sz w:val="16"/>
                <w:szCs w:val="16"/>
                <w:lang w:val="gl-ES"/>
              </w:rPr>
              <w:t xml:space="preserve">, </w:t>
            </w:r>
            <w:r w:rsidR="00F44567">
              <w:rPr>
                <w:rFonts w:ascii="Arial" w:hAnsi="Arial" w:cs="Arial"/>
                <w:sz w:val="16"/>
                <w:szCs w:val="16"/>
                <w:lang w:val="gl-ES"/>
              </w:rPr>
              <w:t>do emprego público de Galicia.</w:t>
            </w:r>
          </w:p>
          <w:p w14:paraId="38DACCF8" w14:textId="77777777" w:rsidR="00DD55C8" w:rsidRPr="00176104" w:rsidRDefault="00DD55C8" w:rsidP="00F44567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6"/>
                <w:szCs w:val="16"/>
                <w:lang w:val="gl-ES"/>
              </w:rPr>
              <w:t xml:space="preserve">- </w:t>
            </w:r>
            <w:r w:rsidR="007C293C">
              <w:rPr>
                <w:rFonts w:ascii="Arial" w:hAnsi="Arial" w:cs="Arial"/>
                <w:sz w:val="16"/>
                <w:szCs w:val="16"/>
                <w:lang w:val="gl-ES"/>
              </w:rPr>
              <w:t xml:space="preserve">Orde do </w:t>
            </w:r>
            <w:r w:rsidR="00F44567">
              <w:rPr>
                <w:rFonts w:ascii="Arial" w:hAnsi="Arial" w:cs="Arial"/>
                <w:sz w:val="16"/>
                <w:szCs w:val="16"/>
                <w:lang w:val="gl-ES"/>
              </w:rPr>
              <w:t>29</w:t>
            </w:r>
            <w:r w:rsidR="007C293C">
              <w:rPr>
                <w:rFonts w:ascii="Arial" w:hAnsi="Arial" w:cs="Arial"/>
                <w:sz w:val="16"/>
                <w:szCs w:val="16"/>
                <w:lang w:val="gl-ES"/>
              </w:rPr>
              <w:t xml:space="preserve"> de </w:t>
            </w:r>
            <w:r w:rsidR="00F44567">
              <w:rPr>
                <w:rFonts w:ascii="Arial" w:hAnsi="Arial" w:cs="Arial"/>
                <w:sz w:val="16"/>
                <w:szCs w:val="16"/>
                <w:lang w:val="gl-ES"/>
              </w:rPr>
              <w:t>xaneiro de 2016</w:t>
            </w:r>
            <w:r w:rsidR="007C293C">
              <w:rPr>
                <w:rFonts w:ascii="Arial" w:hAnsi="Arial" w:cs="Arial"/>
                <w:sz w:val="16"/>
                <w:szCs w:val="16"/>
                <w:lang w:val="gl-ES"/>
              </w:rPr>
              <w:t>.</w:t>
            </w:r>
          </w:p>
        </w:tc>
      </w:tr>
      <w:tr w:rsidR="00DD55C8" w:rsidRPr="00176104" w14:paraId="77DD5E87" w14:textId="77777777" w:rsidTr="00176104">
        <w:trPr>
          <w:trHeight w:val="20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657156" w14:textId="77777777" w:rsidR="00DD55C8" w:rsidRPr="00176104" w:rsidRDefault="00DD55C8" w:rsidP="0017610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sz w:val="18"/>
                <w:szCs w:val="18"/>
                <w:lang w:val="gl-ES"/>
              </w:rPr>
              <w:t>1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D997" w14:textId="77777777" w:rsidR="00DD55C8" w:rsidRPr="00176104" w:rsidRDefault="00DD55C8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sz w:val="18"/>
                <w:szCs w:val="18"/>
                <w:lang w:val="gl-ES"/>
              </w:rPr>
              <w:t>SOLICITANTE</w:t>
            </w:r>
          </w:p>
        </w:tc>
      </w:tr>
      <w:tr w:rsidR="00176104" w:rsidRPr="00176104" w14:paraId="3B4BAC91" w14:textId="77777777" w:rsidTr="00176104">
        <w:trPr>
          <w:trHeight w:val="275"/>
          <w:jc w:val="center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057BC" w14:textId="77777777" w:rsidR="00DD55C8" w:rsidRPr="00176104" w:rsidRDefault="00DD55C8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>Apelidos: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6FFC" w14:textId="77777777" w:rsidR="00DD55C8" w:rsidRPr="00176104" w:rsidRDefault="009E2D8B" w:rsidP="009E2D8B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Texto15"/>
            <w:r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lang w:val="gl-ES"/>
              </w:rPr>
            </w:r>
            <w:r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0"/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EE23B" w14:textId="77777777" w:rsidR="00DD55C8" w:rsidRPr="00176104" w:rsidRDefault="00DD55C8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>Nome: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A716" w14:textId="77777777" w:rsidR="00DD55C8" w:rsidRPr="00176104" w:rsidRDefault="009E2D8B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o17"/>
            <w:r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lang w:val="gl-ES"/>
              </w:rPr>
            </w:r>
            <w:r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1"/>
          </w:p>
        </w:tc>
      </w:tr>
      <w:tr w:rsidR="00176104" w:rsidRPr="00676734" w14:paraId="7F4850FF" w14:textId="77777777" w:rsidTr="00176104">
        <w:trPr>
          <w:trHeight w:val="27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80BA5" w14:textId="77777777" w:rsidR="00DD55C8" w:rsidRPr="00176104" w:rsidRDefault="00DD55C8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>NIF:</w:t>
            </w:r>
          </w:p>
        </w:tc>
        <w:bookmarkStart w:id="2" w:name="Texto16"/>
        <w:tc>
          <w:tcPr>
            <w:tcW w:w="2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9208" w14:textId="77777777" w:rsidR="00DD55C8" w:rsidRPr="00176104" w:rsidRDefault="00DD55C8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2"/>
          </w:p>
        </w:tc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15A0" w14:textId="77777777" w:rsidR="00DD55C8" w:rsidRPr="00176104" w:rsidRDefault="00DD55C8" w:rsidP="007C4257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"/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FORMCHECKBOX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3"/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Funcionario/a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ab/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ab/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FORMCHECKBOX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4"/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  <w:r w:rsidR="002543B5">
              <w:rPr>
                <w:rFonts w:ascii="Arial" w:hAnsi="Arial" w:cs="Arial"/>
                <w:sz w:val="18"/>
                <w:szCs w:val="18"/>
                <w:lang w:val="gl-ES"/>
              </w:rPr>
              <w:t>Interino/a</w:t>
            </w:r>
            <w:r w:rsidR="007C4257" w:rsidRPr="00176104">
              <w:rPr>
                <w:rFonts w:ascii="Arial" w:hAnsi="Arial" w:cs="Arial"/>
                <w:sz w:val="18"/>
                <w:szCs w:val="18"/>
                <w:lang w:val="gl-ES"/>
              </w:rPr>
              <w:tab/>
            </w:r>
            <w:r w:rsidR="007C4257" w:rsidRPr="00176104">
              <w:rPr>
                <w:rFonts w:ascii="Arial" w:hAnsi="Arial" w:cs="Arial"/>
                <w:sz w:val="18"/>
                <w:szCs w:val="18"/>
                <w:lang w:val="gl-ES"/>
              </w:rPr>
              <w:tab/>
            </w:r>
            <w:r w:rsidR="007C4257">
              <w:rPr>
                <w:rFonts w:ascii="Arial" w:hAnsi="Arial" w:cs="Arial"/>
                <w:sz w:val="18"/>
                <w:szCs w:val="18"/>
                <w:lang w:val="gl-ES"/>
              </w:rPr>
              <w:t xml:space="preserve">Substituto/a </w:t>
            </w:r>
            <w:r w:rsidR="007C4257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257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FORMCHECKBOX</w:instrText>
            </w:r>
            <w:r w:rsidR="007C4257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7C4257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</w:p>
        </w:tc>
      </w:tr>
      <w:tr w:rsidR="00DD55C8" w:rsidRPr="00176104" w14:paraId="3A7CDAD7" w14:textId="77777777" w:rsidTr="00176104">
        <w:trPr>
          <w:trHeight w:val="275"/>
          <w:jc w:val="center"/>
        </w:trPr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8377B" w14:textId="77777777" w:rsidR="00DD55C8" w:rsidRPr="00176104" w:rsidRDefault="00DD55C8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>Centro de destino: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3271" w14:textId="77777777" w:rsidR="00DD55C8" w:rsidRPr="00176104" w:rsidRDefault="00DE599A" w:rsidP="002543B5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sz w:val="18"/>
                <w:szCs w:val="18"/>
                <w:lang w:val="gl-ES"/>
              </w:rPr>
              <w:t>Cmus Superior de Vigo</w:t>
            </w:r>
          </w:p>
        </w:tc>
      </w:tr>
      <w:tr w:rsidR="00DD55C8" w:rsidRPr="00176104" w14:paraId="579B88F7" w14:textId="77777777" w:rsidTr="00176104">
        <w:trPr>
          <w:trHeight w:val="2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E43003" w14:textId="77777777" w:rsidR="00DD55C8" w:rsidRPr="00176104" w:rsidRDefault="00DD55C8" w:rsidP="0017610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sz w:val="18"/>
                <w:szCs w:val="18"/>
                <w:lang w:val="gl-ES"/>
              </w:rPr>
              <w:t>2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CEFC" w14:textId="77777777" w:rsidR="00DD55C8" w:rsidRPr="00176104" w:rsidRDefault="00DD55C8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sz w:val="18"/>
                <w:szCs w:val="18"/>
                <w:lang w:val="gl-ES"/>
              </w:rPr>
              <w:t>PERMISO/LICENZA QUE SOLICITA</w:t>
            </w:r>
          </w:p>
        </w:tc>
      </w:tr>
      <w:tr w:rsidR="00DD55C8" w:rsidRPr="00176104" w14:paraId="3E5F480E" w14:textId="77777777" w:rsidTr="00176104">
        <w:trPr>
          <w:trHeight w:val="4329"/>
          <w:jc w:val="center"/>
        </w:trPr>
        <w:tc>
          <w:tcPr>
            <w:tcW w:w="5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4965" w14:textId="77777777" w:rsidR="00DD55C8" w:rsidRPr="00B0043D" w:rsidRDefault="00DD55C8" w:rsidP="0017610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  <w:r w:rsidRPr="00B0043D"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  <w:t>PERMISOS:</w:t>
            </w:r>
          </w:p>
          <w:p w14:paraId="78265D1D" w14:textId="77777777" w:rsidR="007C293C" w:rsidRPr="00B0043D" w:rsidRDefault="007C293C" w:rsidP="0017610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</w:p>
          <w:bookmarkStart w:id="5" w:name="Casilla3"/>
          <w:p w14:paraId="72CF0EED" w14:textId="77777777" w:rsidR="00DD55C8" w:rsidRPr="00B0043D" w:rsidRDefault="00DD55C8" w:rsidP="00176104">
            <w:pPr>
              <w:spacing w:after="60"/>
              <w:ind w:left="249" w:hanging="249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5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Falecemento, accidente ou enfermidade grave de familiares</w:t>
            </w:r>
            <w:r w:rsidR="008D2811"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ata 2º </w:t>
            </w:r>
            <w:r w:rsidR="00D9773F" w:rsidRPr="00B0043D">
              <w:rPr>
                <w:rFonts w:ascii="Arial" w:hAnsi="Arial" w:cs="Arial"/>
                <w:sz w:val="16"/>
                <w:szCs w:val="16"/>
                <w:lang w:val="gl-ES"/>
              </w:rPr>
              <w:t>grao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(artigo </w:t>
            </w:r>
            <w:r w:rsidR="007C4257" w:rsidRPr="00B0043D">
              <w:rPr>
                <w:rFonts w:ascii="Arial" w:hAnsi="Arial" w:cs="Arial"/>
                <w:sz w:val="16"/>
                <w:szCs w:val="16"/>
                <w:lang w:val="gl-ES"/>
              </w:rPr>
              <w:t>3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6" w:name="Casilla4"/>
          <w:p w14:paraId="0C7CA1CC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6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Traslado de domicilio</w:t>
            </w:r>
            <w:r w:rsidR="00D9773F" w:rsidRPr="00B0043D">
              <w:rPr>
                <w:rFonts w:ascii="Arial" w:hAnsi="Arial" w:cs="Arial"/>
                <w:sz w:val="16"/>
                <w:szCs w:val="16"/>
                <w:lang w:val="gl-ES"/>
              </w:rPr>
              <w:t>. Indicar o novo domicilio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(artigo </w:t>
            </w:r>
            <w:r w:rsidR="007C4257" w:rsidRPr="00B0043D">
              <w:rPr>
                <w:rFonts w:ascii="Arial" w:hAnsi="Arial" w:cs="Arial"/>
                <w:sz w:val="16"/>
                <w:szCs w:val="16"/>
                <w:lang w:val="gl-ES"/>
              </w:rPr>
              <w:t>4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7" w:name="Casilla5"/>
          <w:p w14:paraId="2457C0CA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7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Realización de funcións sindicais</w:t>
            </w:r>
            <w:r w:rsidR="00D9773F" w:rsidRPr="00B0043D">
              <w:rPr>
                <w:rFonts w:ascii="Arial" w:hAnsi="Arial" w:cs="Arial"/>
                <w:sz w:val="16"/>
                <w:szCs w:val="16"/>
                <w:lang w:val="gl-ES"/>
              </w:rPr>
              <w:t>, de formación sindical ou representación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(artigo </w:t>
            </w:r>
            <w:r w:rsidR="007C4257" w:rsidRPr="00B0043D">
              <w:rPr>
                <w:rFonts w:ascii="Arial" w:hAnsi="Arial" w:cs="Arial"/>
                <w:sz w:val="16"/>
                <w:szCs w:val="16"/>
                <w:lang w:val="gl-ES"/>
              </w:rPr>
              <w:t>5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8" w:name="Casilla6"/>
          <w:p w14:paraId="558BC944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8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Concorrer a exames finais e demais probas definitivas de aptitude (artigo </w:t>
            </w:r>
            <w:r w:rsidR="007C4257" w:rsidRPr="00B0043D">
              <w:rPr>
                <w:rFonts w:ascii="Arial" w:hAnsi="Arial" w:cs="Arial"/>
                <w:sz w:val="16"/>
                <w:szCs w:val="16"/>
                <w:lang w:val="gl-ES"/>
              </w:rPr>
              <w:t>6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9" w:name="Casilla7"/>
          <w:p w14:paraId="6EB52545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9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Lactación de fillos/as menores de doce meses (artigo 7)</w:t>
            </w:r>
          </w:p>
          <w:bookmarkStart w:id="10" w:name="Casilla8"/>
          <w:p w14:paraId="3663B3AA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0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Nacemento de fillos/as prematuros/as ou que deban permanecer hospitalizados/as (artigo </w:t>
            </w:r>
            <w:r w:rsidR="005E1B24" w:rsidRPr="00B0043D">
              <w:rPr>
                <w:rFonts w:ascii="Arial" w:hAnsi="Arial" w:cs="Arial"/>
                <w:sz w:val="16"/>
                <w:szCs w:val="16"/>
                <w:lang w:val="gl-ES"/>
              </w:rPr>
              <w:t>8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11" w:name="Casilla9"/>
          <w:p w14:paraId="29F0544E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1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Realización de exames prenatais e técnicas de preparación ao parto (artigo </w:t>
            </w:r>
            <w:r w:rsidR="005E1B24" w:rsidRPr="00B0043D">
              <w:rPr>
                <w:rFonts w:ascii="Arial" w:hAnsi="Arial" w:cs="Arial"/>
                <w:sz w:val="16"/>
                <w:szCs w:val="16"/>
                <w:lang w:val="gl-ES"/>
              </w:rPr>
              <w:t>9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12" w:name="Casilla10"/>
          <w:p w14:paraId="03DEFC1F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2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Tratamentos de fecundación asistida (artigo </w:t>
            </w:r>
            <w:r w:rsidR="005E1B24" w:rsidRPr="00B0043D">
              <w:rPr>
                <w:rFonts w:ascii="Arial" w:hAnsi="Arial" w:cs="Arial"/>
                <w:sz w:val="16"/>
                <w:szCs w:val="16"/>
                <w:lang w:val="gl-ES"/>
              </w:rPr>
              <w:t>10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13" w:name="Casilla19"/>
          <w:bookmarkStart w:id="14" w:name="Casilla12"/>
          <w:p w14:paraId="1C7AE531" w14:textId="77777777" w:rsidR="00DD1376" w:rsidRPr="00B0043D" w:rsidRDefault="00DD1376" w:rsidP="00DD1376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3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Matrimonio ou unión de feito (artigo 11)</w:t>
            </w:r>
          </w:p>
          <w:p w14:paraId="31B7378F" w14:textId="77777777" w:rsidR="00DD1376" w:rsidRPr="00B0043D" w:rsidRDefault="00DD1376" w:rsidP="00DD1376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Matrimonio de familiares ata 2º grao (artigo 12)</w:t>
            </w:r>
          </w:p>
          <w:p w14:paraId="5CDB299C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4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Accidente ou enfermidade</w:t>
            </w:r>
            <w:r w:rsidR="00DD1376" w:rsidRPr="00B0043D">
              <w:rPr>
                <w:rFonts w:ascii="Arial" w:hAnsi="Arial" w:cs="Arial"/>
                <w:sz w:val="16"/>
                <w:szCs w:val="16"/>
                <w:lang w:val="gl-ES"/>
              </w:rPr>
              <w:t>s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moi grave</w:t>
            </w:r>
            <w:r w:rsidR="00DD1376" w:rsidRPr="00B0043D">
              <w:rPr>
                <w:rFonts w:ascii="Arial" w:hAnsi="Arial" w:cs="Arial"/>
                <w:sz w:val="16"/>
                <w:szCs w:val="16"/>
                <w:lang w:val="gl-ES"/>
              </w:rPr>
              <w:t>s</w:t>
            </w:r>
            <w:r w:rsidR="00042D71"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(artigo </w:t>
            </w:r>
            <w:r w:rsidR="005E1B24" w:rsidRPr="00B0043D">
              <w:rPr>
                <w:rFonts w:ascii="Arial" w:hAnsi="Arial" w:cs="Arial"/>
                <w:sz w:val="16"/>
                <w:szCs w:val="16"/>
                <w:lang w:val="gl-ES"/>
              </w:rPr>
              <w:t>1</w:t>
            </w:r>
            <w:r w:rsidR="00061274" w:rsidRPr="00B0043D">
              <w:rPr>
                <w:rFonts w:ascii="Arial" w:hAnsi="Arial" w:cs="Arial"/>
                <w:sz w:val="16"/>
                <w:szCs w:val="16"/>
                <w:lang w:val="gl-ES"/>
              </w:rPr>
              <w:t>3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15" w:name="Casilla13"/>
          <w:p w14:paraId="5ED83C82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5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</w:t>
            </w:r>
            <w:r w:rsidR="00061274"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Para o cumprimento de deber inescusable de carácter público ou persoal, de deberes inescusables relacionados coa conciliación da vida familiar e laboral e máis de asistencia a consultas e revisións médicas </w:t>
            </w:r>
            <w:r w:rsidR="00192DE9"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(artigo </w:t>
            </w:r>
            <w:r w:rsidR="005E1B24" w:rsidRPr="00B0043D">
              <w:rPr>
                <w:rFonts w:ascii="Arial" w:hAnsi="Arial" w:cs="Arial"/>
                <w:sz w:val="16"/>
                <w:szCs w:val="16"/>
                <w:lang w:val="gl-ES"/>
              </w:rPr>
              <w:t>1</w:t>
            </w:r>
            <w:r w:rsidR="00061274" w:rsidRPr="00B0043D">
              <w:rPr>
                <w:rFonts w:ascii="Arial" w:hAnsi="Arial" w:cs="Arial"/>
                <w:sz w:val="16"/>
                <w:szCs w:val="16"/>
                <w:lang w:val="gl-ES"/>
              </w:rPr>
              <w:t>4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16" w:name="Casilla21"/>
          <w:p w14:paraId="28962437" w14:textId="77777777" w:rsidR="00DD55C8" w:rsidRPr="00B0043D" w:rsidRDefault="00DD1376" w:rsidP="0006127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6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Asuntos particulares (artigo 15)</w:t>
            </w:r>
          </w:p>
          <w:bookmarkStart w:id="17" w:name="Casilla15"/>
          <w:p w14:paraId="22F8156B" w14:textId="77777777" w:rsidR="00B0043D" w:rsidRPr="00B0043D" w:rsidRDefault="00B0043D" w:rsidP="00B0043D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7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Permisos para a formación militar dos reservistas voluntarios ou dos aspirantes a tal condición (art. 16)</w:t>
            </w:r>
          </w:p>
          <w:p w14:paraId="225A6FA2" w14:textId="77777777" w:rsidR="00B0043D" w:rsidRPr="00B0043D" w:rsidRDefault="00B0043D" w:rsidP="00B0043D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6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8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Parto (artigo 17)</w:t>
            </w:r>
          </w:p>
          <w:bookmarkStart w:id="19" w:name="Casilla17"/>
          <w:p w14:paraId="02795174" w14:textId="77777777" w:rsidR="00B0043D" w:rsidRPr="00B0043D" w:rsidRDefault="00B0043D" w:rsidP="0006127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19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Adopción ou acollemento (artigo 18)</w:t>
            </w: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7A14" w14:textId="77777777" w:rsidR="00EA501F" w:rsidRPr="00B0043D" w:rsidRDefault="00EA501F" w:rsidP="00EA501F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Permiso do outro proxenitor por nacemento, ac</w:t>
            </w:r>
            <w:r w:rsidR="00B53691">
              <w:rPr>
                <w:rFonts w:ascii="Arial" w:hAnsi="Arial" w:cs="Arial"/>
                <w:sz w:val="16"/>
                <w:szCs w:val="16"/>
                <w:lang w:val="gl-ES"/>
              </w:rPr>
              <w:t>ollemento ou adopción (artigo 19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20" w:name="Casilla18"/>
          <w:p w14:paraId="5BF607D0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20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</w:t>
            </w:r>
            <w:r w:rsidR="00EA501F" w:rsidRPr="00B0043D">
              <w:rPr>
                <w:rFonts w:ascii="Arial" w:hAnsi="Arial" w:cs="Arial"/>
                <w:sz w:val="16"/>
                <w:szCs w:val="16"/>
                <w:lang w:val="gl-ES"/>
              </w:rPr>
              <w:t>ermiso por razón de violencia de xénero sobre a muller funcionaria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(artigo </w:t>
            </w:r>
            <w:r w:rsidR="00EA501F" w:rsidRPr="00B0043D">
              <w:rPr>
                <w:rFonts w:ascii="Arial" w:hAnsi="Arial" w:cs="Arial"/>
                <w:sz w:val="16"/>
                <w:szCs w:val="16"/>
                <w:lang w:val="gl-ES"/>
              </w:rPr>
              <w:t>2</w:t>
            </w:r>
            <w:r w:rsidR="005E1B24" w:rsidRPr="00B0043D">
              <w:rPr>
                <w:rFonts w:ascii="Arial" w:hAnsi="Arial" w:cs="Arial"/>
                <w:sz w:val="16"/>
                <w:szCs w:val="16"/>
                <w:lang w:val="gl-ES"/>
              </w:rPr>
              <w:t>1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p w14:paraId="0896B065" w14:textId="77777777" w:rsidR="00EA501F" w:rsidRPr="00B0043D" w:rsidRDefault="00EA501F" w:rsidP="00EA501F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Permiso para a asistencia a actividades de formación do profesorado (artigo 22)</w:t>
            </w:r>
          </w:p>
          <w:p w14:paraId="17F9CBDD" w14:textId="77777777" w:rsidR="00DD55C8" w:rsidRPr="00B0043D" w:rsidRDefault="00DD55C8" w:rsidP="00176104">
            <w:pPr>
              <w:ind w:left="252" w:hanging="25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  <w:r w:rsidRPr="00B0043D"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  <w:t>LICENZAS:</w:t>
            </w:r>
          </w:p>
          <w:p w14:paraId="650EA776" w14:textId="77777777" w:rsidR="007C293C" w:rsidRPr="00B0043D" w:rsidRDefault="007C293C" w:rsidP="00176104">
            <w:pPr>
              <w:ind w:left="252" w:hanging="25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</w:p>
          <w:bookmarkStart w:id="21" w:name="Casilla22"/>
          <w:p w14:paraId="7E3B5353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21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</w:t>
            </w:r>
            <w:r w:rsidR="003C36C6"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Por asuntos propios 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(artigo </w:t>
            </w:r>
            <w:r w:rsidR="005E1B24" w:rsidRPr="00B0043D">
              <w:rPr>
                <w:rFonts w:ascii="Arial" w:hAnsi="Arial" w:cs="Arial"/>
                <w:sz w:val="16"/>
                <w:szCs w:val="16"/>
                <w:lang w:val="gl-ES"/>
              </w:rPr>
              <w:t>2</w:t>
            </w:r>
            <w:r w:rsidR="003C36C6" w:rsidRPr="00B0043D">
              <w:rPr>
                <w:rFonts w:ascii="Arial" w:hAnsi="Arial" w:cs="Arial"/>
                <w:sz w:val="16"/>
                <w:szCs w:val="16"/>
                <w:lang w:val="gl-ES"/>
              </w:rPr>
              <w:t>3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bookmarkStart w:id="22" w:name="Casilla23"/>
          <w:p w14:paraId="44F881DA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22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</w:t>
            </w:r>
            <w:r w:rsidR="003C36C6"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Enfermidade 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(artigo </w:t>
            </w:r>
            <w:r w:rsidR="005E1B24" w:rsidRPr="00B0043D">
              <w:rPr>
                <w:rFonts w:ascii="Arial" w:hAnsi="Arial" w:cs="Arial"/>
                <w:sz w:val="16"/>
                <w:szCs w:val="16"/>
                <w:lang w:val="gl-ES"/>
              </w:rPr>
              <w:t>2</w:t>
            </w:r>
            <w:r w:rsidR="003C36C6" w:rsidRPr="00B0043D">
              <w:rPr>
                <w:rFonts w:ascii="Arial" w:hAnsi="Arial" w:cs="Arial"/>
                <w:sz w:val="16"/>
                <w:szCs w:val="16"/>
                <w:lang w:val="gl-ES"/>
              </w:rPr>
              <w:t>4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p w14:paraId="0C9A54DA" w14:textId="77777777" w:rsidR="003C36C6" w:rsidRPr="00B0043D" w:rsidRDefault="003C36C6" w:rsidP="0019018A">
            <w:pPr>
              <w:tabs>
                <w:tab w:val="left" w:pos="308"/>
              </w:tabs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Por risco no embarazo ou durante o período de lactación natural (artigo 25)</w:t>
            </w:r>
          </w:p>
          <w:p w14:paraId="17B5DBB5" w14:textId="77777777" w:rsidR="0019018A" w:rsidRPr="00B0043D" w:rsidRDefault="0019018A" w:rsidP="0019018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Por estudos (artigo 26)</w:t>
            </w:r>
          </w:p>
          <w:p w14:paraId="36BA5E2F" w14:textId="77777777" w:rsidR="0019018A" w:rsidRPr="00B0043D" w:rsidRDefault="0019018A" w:rsidP="0019018A">
            <w:pPr>
              <w:tabs>
                <w:tab w:val="left" w:pos="270"/>
              </w:tabs>
              <w:spacing w:after="60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Para a participación en proxectos ou programas de cooperación para o desenvolvemento e de acción humanitaria (artigo 27)</w:t>
            </w:r>
          </w:p>
          <w:p w14:paraId="26BC0A17" w14:textId="77777777" w:rsidR="00B0043D" w:rsidRPr="00B0043D" w:rsidRDefault="00B0043D" w:rsidP="00B0043D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Por supostos de hospitalización prolongada (artigo 28)</w:t>
            </w:r>
          </w:p>
          <w:p w14:paraId="16DBE61B" w14:textId="77777777" w:rsidR="00DD55C8" w:rsidRPr="00B0043D" w:rsidRDefault="00B0043D" w:rsidP="00176104">
            <w:pPr>
              <w:ind w:left="252" w:hanging="25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  <w:r w:rsidRPr="00B0043D"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  <w:t>VACACIÓNS</w:t>
            </w:r>
            <w:r w:rsidR="00DD55C8" w:rsidRPr="00B0043D"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  <w:t>:</w:t>
            </w:r>
          </w:p>
          <w:p w14:paraId="0D1753CE" w14:textId="77777777" w:rsidR="007C293C" w:rsidRPr="00B0043D" w:rsidRDefault="007C293C" w:rsidP="00176104">
            <w:pPr>
              <w:ind w:left="252" w:hanging="25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</w:p>
          <w:bookmarkStart w:id="23" w:name="Casilla24"/>
          <w:p w14:paraId="52F6CFF0" w14:textId="77777777" w:rsidR="00DD55C8" w:rsidRPr="00B0043D" w:rsidRDefault="00DD55C8" w:rsidP="0017610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bookmarkEnd w:id="23"/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</w:t>
            </w:r>
            <w:r w:rsidR="00B0043D" w:rsidRPr="00B0043D">
              <w:rPr>
                <w:rFonts w:ascii="Arial" w:hAnsi="Arial" w:cs="Arial"/>
                <w:sz w:val="16"/>
                <w:szCs w:val="16"/>
                <w:lang w:val="gl-ES"/>
              </w:rPr>
              <w:t>Vacacións do persoal funcionario docente</w:t>
            </w:r>
            <w:r w:rsidR="00192DE9"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(artigo </w:t>
            </w:r>
            <w:r w:rsidR="00B0043D" w:rsidRPr="00B0043D">
              <w:rPr>
                <w:rFonts w:ascii="Arial" w:hAnsi="Arial" w:cs="Arial"/>
                <w:sz w:val="16"/>
                <w:szCs w:val="16"/>
                <w:lang w:val="gl-ES"/>
              </w:rPr>
              <w:t>29</w: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>)</w:t>
            </w:r>
          </w:p>
          <w:p w14:paraId="61941CAD" w14:textId="77777777" w:rsidR="00B0043D" w:rsidRPr="00B0043D" w:rsidRDefault="00B0043D" w:rsidP="00B0043D">
            <w:pPr>
              <w:ind w:left="252" w:hanging="25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  <w:r w:rsidRPr="00B0043D"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  <w:t>REDUCIÓNS DE XORNADA:</w:t>
            </w:r>
          </w:p>
          <w:p w14:paraId="0A1D07AC" w14:textId="77777777" w:rsidR="00B0043D" w:rsidRPr="00B0043D" w:rsidRDefault="00B0043D" w:rsidP="00B0043D">
            <w:pPr>
              <w:ind w:left="252" w:hanging="25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</w:p>
          <w:p w14:paraId="16BBF767" w14:textId="77777777" w:rsidR="00B0043D" w:rsidRPr="00B0043D" w:rsidRDefault="00B0043D" w:rsidP="00DA5AFF">
            <w:pPr>
              <w:spacing w:after="60"/>
              <w:ind w:left="249" w:hanging="249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Reducións de xornada con retribucións (art. 30)</w:t>
            </w:r>
          </w:p>
          <w:p w14:paraId="440EDA72" w14:textId="77777777" w:rsidR="00B0043D" w:rsidRPr="00B0043D" w:rsidRDefault="00B0043D" w:rsidP="00DA5AFF">
            <w:pPr>
              <w:spacing w:after="60"/>
              <w:ind w:left="249" w:hanging="249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Redución de xornada por violencia de xénero (art. 31)</w:t>
            </w:r>
          </w:p>
          <w:p w14:paraId="08DF31D1" w14:textId="77777777" w:rsidR="00B0043D" w:rsidRDefault="00B0043D" w:rsidP="00DA5AFF">
            <w:pPr>
              <w:spacing w:after="60"/>
              <w:ind w:left="249" w:hanging="249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Reducións de xornada con diminución de retribucións (garda legal, interese part.) (art. 32)</w:t>
            </w:r>
          </w:p>
          <w:p w14:paraId="7586CFB3" w14:textId="77777777" w:rsidR="00B0043D" w:rsidRPr="00B0043D" w:rsidRDefault="00B0043D" w:rsidP="00B0043D">
            <w:pPr>
              <w:ind w:left="252" w:hanging="25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  <w:t>AUSENCIAS IMPREVISTAS</w:t>
            </w:r>
            <w:r w:rsidRPr="00B0043D">
              <w:rPr>
                <w:rFonts w:ascii="Arial" w:hAnsi="Arial" w:cs="Arial"/>
                <w:b/>
                <w:sz w:val="16"/>
                <w:szCs w:val="16"/>
                <w:u w:val="single"/>
                <w:lang w:val="gl-ES"/>
              </w:rPr>
              <w:t>:</w:t>
            </w:r>
          </w:p>
          <w:p w14:paraId="4FDB0FBF" w14:textId="77777777" w:rsidR="00B0043D" w:rsidRDefault="00B0043D" w:rsidP="005E1B2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</w:p>
          <w:p w14:paraId="21F7E6D5" w14:textId="77777777" w:rsidR="00B0043D" w:rsidRPr="00B0043D" w:rsidRDefault="00B0043D" w:rsidP="005E1B24">
            <w:pPr>
              <w:spacing w:after="60"/>
              <w:jc w:val="both"/>
              <w:rPr>
                <w:rFonts w:ascii="Arial" w:hAnsi="Arial" w:cs="Arial"/>
                <w:sz w:val="16"/>
                <w:szCs w:val="16"/>
                <w:lang w:val="gl-ES"/>
              </w:rPr>
            </w:pP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6"/>
                <w:szCs w:val="16"/>
                <w:lang w:val="gl-ES"/>
              </w:rPr>
              <w:instrText>FORMCHECKBOX</w:instrText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gl-ES"/>
              </w:rPr>
              <w:fldChar w:fldCharType="separate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fldChar w:fldCharType="end"/>
            </w:r>
            <w:r w:rsidRPr="00B0043D">
              <w:rPr>
                <w:rFonts w:ascii="Arial" w:hAnsi="Arial" w:cs="Arial"/>
                <w:sz w:val="16"/>
                <w:szCs w:val="16"/>
                <w:lang w:val="gl-ES"/>
              </w:rPr>
              <w:t xml:space="preserve"> </w:t>
            </w:r>
            <w:r w:rsidRPr="00B0043D">
              <w:rPr>
                <w:rFonts w:ascii="Arial" w:hAnsi="Arial" w:cs="Arial"/>
                <w:b/>
                <w:sz w:val="16"/>
                <w:szCs w:val="16"/>
                <w:lang w:val="gl-ES"/>
              </w:rPr>
              <w:t>Imprevistos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 xml:space="preserve"> (art. 33)</w:t>
            </w:r>
          </w:p>
        </w:tc>
      </w:tr>
      <w:tr w:rsidR="00176104" w:rsidRPr="00176104" w14:paraId="4E056D70" w14:textId="77777777" w:rsidTr="00176104">
        <w:trPr>
          <w:trHeight w:val="33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5C1048" w14:textId="77777777" w:rsidR="00DD55C8" w:rsidRPr="00176104" w:rsidRDefault="00DD55C8" w:rsidP="0017610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sz w:val="18"/>
                <w:szCs w:val="18"/>
                <w:lang w:val="gl-ES"/>
              </w:rPr>
              <w:t>3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E99A23" w14:textId="77777777" w:rsidR="00DD55C8" w:rsidRPr="00176104" w:rsidRDefault="00DD55C8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sz w:val="18"/>
                <w:szCs w:val="18"/>
                <w:lang w:val="gl-ES"/>
              </w:rPr>
              <w:t>DÍAS SOLICITADOS: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ED7B" w14:textId="77777777" w:rsidR="00DD55C8" w:rsidRPr="00176104" w:rsidRDefault="00DD55C8" w:rsidP="00176104">
            <w:pPr>
              <w:ind w:left="252" w:hanging="252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24"/>
          </w:p>
        </w:tc>
      </w:tr>
      <w:tr w:rsidR="00176104" w:rsidRPr="00176104" w14:paraId="5290140E" w14:textId="77777777" w:rsidTr="00176104">
        <w:trPr>
          <w:trHeight w:val="57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442ECA" w14:textId="77777777" w:rsidR="00DD55C8" w:rsidRPr="00176104" w:rsidRDefault="00DD55C8" w:rsidP="0017610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sz w:val="18"/>
                <w:szCs w:val="18"/>
                <w:lang w:val="gl-ES"/>
              </w:rPr>
              <w:t>4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3D1B3" w14:textId="77777777" w:rsidR="00DD55C8" w:rsidRPr="00176104" w:rsidRDefault="00DD55C8" w:rsidP="0017610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sz w:val="18"/>
                <w:szCs w:val="18"/>
                <w:lang w:val="gl-ES"/>
              </w:rPr>
              <w:t>OBSERVACIÓNS:</w:t>
            </w:r>
          </w:p>
        </w:tc>
        <w:bookmarkStart w:id="25" w:name="Texto28"/>
        <w:tc>
          <w:tcPr>
            <w:tcW w:w="8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A375" w14:textId="77777777" w:rsidR="00C652BC" w:rsidRPr="00176104" w:rsidRDefault="00C652BC" w:rsidP="00176104">
            <w:pPr>
              <w:spacing w:before="120" w:after="120"/>
              <w:ind w:left="249" w:hanging="249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28"/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FORMCHECKBOX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26"/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Comisión de servizos para:</w:t>
            </w:r>
          </w:p>
          <w:p w14:paraId="1E9B9AD8" w14:textId="77777777" w:rsidR="00DD55C8" w:rsidRPr="00176104" w:rsidRDefault="00DD55C8" w:rsidP="00176104">
            <w:pPr>
              <w:spacing w:before="120" w:after="120"/>
              <w:ind w:left="249" w:hanging="249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25"/>
          </w:p>
        </w:tc>
      </w:tr>
      <w:tr w:rsidR="00DD55C8" w:rsidRPr="00176104" w14:paraId="44823E60" w14:textId="77777777" w:rsidTr="00176104">
        <w:trPr>
          <w:trHeight w:val="1015"/>
          <w:jc w:val="center"/>
        </w:trPr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5E30C7" w14:textId="77777777" w:rsidR="00DD55C8" w:rsidRPr="00176104" w:rsidRDefault="002543B5" w:rsidP="00176104">
            <w:pPr>
              <w:ind w:right="399"/>
              <w:jc w:val="right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sz w:val="18"/>
                <w:szCs w:val="18"/>
                <w:lang w:val="gl-ES"/>
              </w:rPr>
              <w:t>Vigo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, 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de 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xaneiro"/>
                    <w:listEntry w:val="febreiro"/>
                    <w:listEntry w:val="marzo"/>
                    <w:listEntry w:val="abril"/>
                    <w:listEntry w:val="maio"/>
                    <w:listEntry w:val="xuño"/>
                    <w:listEntry w:val="xullo"/>
                    <w:listEntry w:val="agosto"/>
                    <w:listEntry w:val="setembro"/>
                    <w:listEntry w:val="outubro"/>
                    <w:listEntry w:val="novembro"/>
                    <w:listEntry w:val="decembro"/>
                  </w:ddList>
                </w:ffData>
              </w:fldCha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FORMDROPDOWN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  <w:proofErr w:type="spellStart"/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>de</w:t>
            </w:r>
            <w:proofErr w:type="spellEnd"/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20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</w:p>
        </w:tc>
      </w:tr>
      <w:tr w:rsidR="00DD55C8" w:rsidRPr="00176104" w14:paraId="31D2C59A" w14:textId="77777777" w:rsidTr="00176104">
        <w:trPr>
          <w:trHeight w:val="244"/>
          <w:jc w:val="center"/>
        </w:trPr>
        <w:tc>
          <w:tcPr>
            <w:tcW w:w="110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FBAEC" w14:textId="77777777" w:rsidR="00DD55C8" w:rsidRPr="00176104" w:rsidRDefault="007C293C" w:rsidP="009E2D8B">
            <w:pPr>
              <w:ind w:right="279"/>
              <w:jc w:val="right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sz w:val="18"/>
                <w:szCs w:val="18"/>
                <w:lang w:val="gl-ES"/>
              </w:rPr>
              <w:t>O/A interesado/a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  <w:bookmarkStart w:id="27" w:name="Texto25"/>
            <w:r w:rsidR="00D635BB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25"/>
                  <w:enabled/>
                  <w:calcOnExit w:val="0"/>
                  <w:textInput>
                    <w:default w:val="..............................................................."/>
                  </w:textInput>
                </w:ffData>
              </w:fldChar>
            </w:r>
            <w:r w:rsidR="00D635BB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 w:rsidR="00D635BB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D635BB" w:rsidRPr="00176104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D635BB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...............................................................</w:t>
            </w:r>
            <w:r w:rsidR="00D635BB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27"/>
          </w:p>
        </w:tc>
      </w:tr>
      <w:tr w:rsidR="00DD55C8" w:rsidRPr="00176104" w14:paraId="467951C7" w14:textId="77777777" w:rsidTr="00176104">
        <w:trPr>
          <w:trHeight w:val="291"/>
          <w:jc w:val="center"/>
        </w:trPr>
        <w:tc>
          <w:tcPr>
            <w:tcW w:w="3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84ED" w14:textId="77777777" w:rsidR="00DD55C8" w:rsidRPr="00176104" w:rsidRDefault="00DD55C8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gl-ES"/>
              </w:rPr>
              <w:t>CONFORME</w:t>
            </w:r>
            <w:r w:rsidRPr="00176104"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  <w:t>:</w:t>
            </w:r>
          </w:p>
          <w:p w14:paraId="023F6C17" w14:textId="77777777" w:rsidR="00DD55C8" w:rsidRPr="00176104" w:rsidRDefault="00DD55C8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</w:p>
          <w:p w14:paraId="562268B9" w14:textId="77777777" w:rsidR="00DD55C8" w:rsidRPr="00176104" w:rsidRDefault="00413CAA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Cs/>
                <w:sz w:val="18"/>
                <w:szCs w:val="18"/>
                <w:lang w:val="gl-ES"/>
              </w:rPr>
              <w:t>O/</w:t>
            </w:r>
            <w:r w:rsidR="00DD55C8" w:rsidRPr="00176104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A </w:t>
            </w:r>
            <w:r w:rsidR="002543B5">
              <w:rPr>
                <w:rFonts w:ascii="Arial" w:hAnsi="Arial" w:cs="Arial"/>
                <w:bCs/>
                <w:sz w:val="18"/>
                <w:szCs w:val="18"/>
                <w:lang w:val="gl-ES"/>
              </w:rPr>
              <w:t>director/a</w:t>
            </w:r>
          </w:p>
          <w:p w14:paraId="01186E29" w14:textId="77777777" w:rsidR="00DD55C8" w:rsidRPr="00176104" w:rsidRDefault="00DD55C8" w:rsidP="00176104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2146C30F" w14:textId="77777777" w:rsidR="00DD55C8" w:rsidRPr="00176104" w:rsidRDefault="00DD55C8" w:rsidP="00176104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32B5D7B7" w14:textId="77777777" w:rsidR="00DD55C8" w:rsidRPr="00176104" w:rsidRDefault="00DD55C8" w:rsidP="00176104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05214E7B" w14:textId="77777777" w:rsidR="00A355EB" w:rsidRPr="00176104" w:rsidRDefault="00A355EB" w:rsidP="00176104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69CC68FC" w14:textId="77777777" w:rsidR="00A355EB" w:rsidRPr="00176104" w:rsidRDefault="00A355EB" w:rsidP="00176104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61E478C1" w14:textId="77777777" w:rsidR="00DD55C8" w:rsidRPr="00176104" w:rsidRDefault="00DD55C8" w:rsidP="00176104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14F9672C" w14:textId="77777777" w:rsidR="00DD55C8" w:rsidRPr="00176104" w:rsidRDefault="00DD55C8" w:rsidP="00176104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3EF7BB68" w14:textId="77777777" w:rsidR="00DD55C8" w:rsidRPr="00176104" w:rsidRDefault="00DD55C8" w:rsidP="00176104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40DD5601" w14:textId="77777777" w:rsidR="00DD55C8" w:rsidRPr="00176104" w:rsidRDefault="002543B5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sz w:val="18"/>
                <w:szCs w:val="18"/>
                <w:lang w:val="gl-ES"/>
              </w:rPr>
              <w:t>Esteban Valverde Corrales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3A4F" w14:textId="77777777" w:rsidR="00DD55C8" w:rsidRPr="00176104" w:rsidRDefault="00DD55C8" w:rsidP="00176104">
            <w:pPr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Vista esta </w:t>
            </w:r>
            <w:r w:rsidRPr="00176104"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  <w:t>SOLICITUDE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comunícolle que por parte desta Unidade non existe inconveniente en </w:t>
            </w:r>
            <w:r w:rsidRPr="00176104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gl-ES"/>
              </w:rPr>
              <w:t>CONCEDER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o permiso</w:t>
            </w:r>
            <w:r w:rsidR="00805B2E" w:rsidRPr="00176104">
              <w:rPr>
                <w:rFonts w:ascii="Arial" w:hAnsi="Arial" w:cs="Arial"/>
                <w:sz w:val="18"/>
                <w:szCs w:val="18"/>
                <w:lang w:val="gl-ES"/>
              </w:rPr>
              <w:t>/licenza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>, de conformidade co</w:t>
            </w:r>
            <w:r w:rsidR="00B0043D">
              <w:rPr>
                <w:rFonts w:ascii="Arial" w:hAnsi="Arial" w:cs="Arial"/>
                <w:sz w:val="18"/>
                <w:szCs w:val="18"/>
                <w:lang w:val="gl-ES"/>
              </w:rPr>
              <w:t>a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  <w:r w:rsidR="00B0043D">
              <w:rPr>
                <w:rFonts w:ascii="Arial" w:hAnsi="Arial" w:cs="Arial"/>
                <w:sz w:val="16"/>
                <w:szCs w:val="16"/>
                <w:lang w:val="gl-ES"/>
              </w:rPr>
              <w:t>Lei 2/2015</w:t>
            </w:r>
            <w:r w:rsidR="00B0043D" w:rsidRPr="00176104">
              <w:rPr>
                <w:rFonts w:ascii="Arial" w:hAnsi="Arial" w:cs="Arial"/>
                <w:sz w:val="16"/>
                <w:szCs w:val="16"/>
                <w:lang w:val="gl-ES"/>
              </w:rPr>
              <w:t xml:space="preserve">, do </w:t>
            </w:r>
            <w:r w:rsidR="00B0043D">
              <w:rPr>
                <w:rFonts w:ascii="Arial" w:hAnsi="Arial" w:cs="Arial"/>
                <w:sz w:val="16"/>
                <w:szCs w:val="16"/>
                <w:lang w:val="gl-ES"/>
              </w:rPr>
              <w:t>29 de abril</w:t>
            </w:r>
            <w:r w:rsidR="00B0043D" w:rsidRPr="00176104">
              <w:rPr>
                <w:rFonts w:ascii="Arial" w:hAnsi="Arial" w:cs="Arial"/>
                <w:sz w:val="16"/>
                <w:szCs w:val="16"/>
                <w:lang w:val="gl-ES"/>
              </w:rPr>
              <w:t xml:space="preserve">, </w:t>
            </w:r>
            <w:r w:rsidR="00B0043D">
              <w:rPr>
                <w:rFonts w:ascii="Arial" w:hAnsi="Arial" w:cs="Arial"/>
                <w:sz w:val="16"/>
                <w:szCs w:val="16"/>
                <w:lang w:val="gl-ES"/>
              </w:rPr>
              <w:t>do emprego público de Galicia</w:t>
            </w:r>
            <w:r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/ </w:t>
            </w:r>
            <w:r w:rsidR="007C293C">
              <w:rPr>
                <w:rFonts w:ascii="Arial" w:hAnsi="Arial" w:cs="Arial"/>
                <w:sz w:val="18"/>
                <w:szCs w:val="18"/>
                <w:lang w:val="gl-ES"/>
              </w:rPr>
              <w:t xml:space="preserve">Orde do </w:t>
            </w:r>
            <w:r w:rsidR="00B0043D">
              <w:rPr>
                <w:rFonts w:ascii="Arial" w:hAnsi="Arial" w:cs="Arial"/>
                <w:sz w:val="18"/>
                <w:szCs w:val="18"/>
                <w:lang w:val="gl-ES"/>
              </w:rPr>
              <w:t>29</w:t>
            </w:r>
            <w:r w:rsidR="007C293C">
              <w:rPr>
                <w:rFonts w:ascii="Arial" w:hAnsi="Arial" w:cs="Arial"/>
                <w:sz w:val="18"/>
                <w:szCs w:val="18"/>
                <w:lang w:val="gl-ES"/>
              </w:rPr>
              <w:t xml:space="preserve"> de </w:t>
            </w:r>
            <w:r w:rsidR="00B0043D">
              <w:rPr>
                <w:rFonts w:ascii="Arial" w:hAnsi="Arial" w:cs="Arial"/>
                <w:sz w:val="18"/>
                <w:szCs w:val="18"/>
                <w:lang w:val="gl-ES"/>
              </w:rPr>
              <w:t>xaneiro</w:t>
            </w:r>
            <w:r w:rsidR="007C293C">
              <w:rPr>
                <w:rFonts w:ascii="Arial" w:hAnsi="Arial" w:cs="Arial"/>
                <w:sz w:val="18"/>
                <w:szCs w:val="18"/>
                <w:lang w:val="gl-ES"/>
              </w:rPr>
              <w:t xml:space="preserve"> de 20</w:t>
            </w:r>
            <w:r w:rsidR="00B0043D">
              <w:rPr>
                <w:rFonts w:ascii="Arial" w:hAnsi="Arial" w:cs="Arial"/>
                <w:sz w:val="18"/>
                <w:szCs w:val="18"/>
                <w:lang w:val="gl-ES"/>
              </w:rPr>
              <w:t>16</w:t>
            </w:r>
            <w:r w:rsidR="007C293C">
              <w:rPr>
                <w:rFonts w:ascii="Arial" w:hAnsi="Arial" w:cs="Arial"/>
                <w:sz w:val="18"/>
                <w:szCs w:val="18"/>
                <w:lang w:val="gl-ES"/>
              </w:rPr>
              <w:t>.</w:t>
            </w:r>
          </w:p>
          <w:p w14:paraId="5C7EA949" w14:textId="77777777" w:rsidR="00DD55C8" w:rsidRPr="00176104" w:rsidRDefault="00DD55C8" w:rsidP="00176104">
            <w:pPr>
              <w:tabs>
                <w:tab w:val="left" w:pos="1260"/>
              </w:tabs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02314564" w14:textId="77777777" w:rsidR="00DD55C8" w:rsidRPr="00176104" w:rsidRDefault="002543B5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sz w:val="18"/>
                <w:szCs w:val="18"/>
                <w:lang w:val="gl-ES"/>
              </w:rPr>
              <w:t>Vigo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, 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de </w:t>
            </w:r>
            <w:bookmarkStart w:id="28" w:name="Listadesplegable1"/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     "/>
                    <w:listEntry w:val="xaneiro"/>
                    <w:listEntry w:val="febreiro"/>
                    <w:listEntry w:val="marzo"/>
                    <w:listEntry w:val="abril"/>
                    <w:listEntry w:val="maio"/>
                    <w:listEntry w:val="xuño"/>
                    <w:listEntry w:val="xullo"/>
                    <w:listEntry w:val="agosto"/>
                    <w:listEntry w:val="setembro"/>
                    <w:listEntry w:val="outubro"/>
                    <w:listEntry w:val="novembro"/>
                    <w:listEntry w:val="decembro"/>
                  </w:ddList>
                </w:ffData>
              </w:fldCha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FORMDROPDOWN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  <w:bookmarkEnd w:id="28"/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</w:t>
            </w:r>
            <w:proofErr w:type="spellStart"/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>de</w:t>
            </w:r>
            <w:proofErr w:type="spellEnd"/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t xml:space="preserve"> 20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EA21FE">
              <w:rPr>
                <w:rFonts w:ascii="Arial" w:hAnsi="Arial" w:cs="Arial"/>
                <w:sz w:val="18"/>
                <w:szCs w:val="18"/>
                <w:lang w:val="gl-ES"/>
              </w:rPr>
              <w:instrText>FORMTEXT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instrText xml:space="preserve"> </w:instrTex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separate"/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6C353F">
              <w:rPr>
                <w:rFonts w:ascii="Arial" w:hAnsi="Arial" w:cs="Arial"/>
                <w:noProof/>
                <w:sz w:val="18"/>
                <w:szCs w:val="18"/>
                <w:lang w:val="gl-ES"/>
              </w:rPr>
              <w:t> </w:t>
            </w:r>
            <w:r w:rsidR="00DD55C8" w:rsidRPr="00176104">
              <w:rPr>
                <w:rFonts w:ascii="Arial" w:hAnsi="Arial" w:cs="Arial"/>
                <w:sz w:val="18"/>
                <w:szCs w:val="18"/>
                <w:lang w:val="gl-ES"/>
              </w:rPr>
              <w:fldChar w:fldCharType="end"/>
            </w:r>
          </w:p>
          <w:p w14:paraId="373FC813" w14:textId="77777777" w:rsidR="00DD55C8" w:rsidRPr="00176104" w:rsidRDefault="00DD55C8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</w:p>
          <w:p w14:paraId="24EB43F8" w14:textId="77777777" w:rsidR="00DD55C8" w:rsidRPr="00176104" w:rsidRDefault="00413CAA" w:rsidP="00176104">
            <w:pPr>
              <w:tabs>
                <w:tab w:val="left" w:pos="499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 w:rsidRPr="00176104">
              <w:rPr>
                <w:rFonts w:ascii="Arial" w:hAnsi="Arial" w:cs="Arial"/>
                <w:bCs/>
                <w:sz w:val="18"/>
                <w:szCs w:val="18"/>
                <w:lang w:val="gl-ES"/>
              </w:rPr>
              <w:t>O/A</w:t>
            </w:r>
            <w:r w:rsidR="00166543" w:rsidRPr="00176104">
              <w:rPr>
                <w:rFonts w:ascii="Arial" w:hAnsi="Arial" w:cs="Arial"/>
                <w:bCs/>
                <w:sz w:val="18"/>
                <w:szCs w:val="18"/>
                <w:lang w:val="gl-ES"/>
              </w:rPr>
              <w:t xml:space="preserve"> xefe/a d</w:t>
            </w:r>
            <w:r w:rsidR="002543B5">
              <w:rPr>
                <w:rFonts w:ascii="Arial" w:hAnsi="Arial" w:cs="Arial"/>
                <w:bCs/>
                <w:sz w:val="18"/>
                <w:szCs w:val="18"/>
                <w:lang w:val="gl-ES"/>
              </w:rPr>
              <w:t>e Estudos</w:t>
            </w:r>
          </w:p>
          <w:p w14:paraId="709B3B03" w14:textId="77777777" w:rsidR="00DD55C8" w:rsidRPr="00176104" w:rsidRDefault="00DD55C8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0E33CB98" w14:textId="77777777" w:rsidR="0065681C" w:rsidRPr="00176104" w:rsidRDefault="0065681C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7416301A" w14:textId="77777777" w:rsidR="0065681C" w:rsidRPr="00176104" w:rsidRDefault="0065681C" w:rsidP="00176104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14:paraId="124043E5" w14:textId="77777777" w:rsidR="00DD55C8" w:rsidRPr="00176104" w:rsidRDefault="00DE599A" w:rsidP="00176104">
            <w:pPr>
              <w:tabs>
                <w:tab w:val="left" w:pos="1916"/>
              </w:tabs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ascii="Arial" w:hAnsi="Arial" w:cs="Arial"/>
                <w:sz w:val="18"/>
                <w:szCs w:val="18"/>
                <w:lang w:val="gl-ES"/>
              </w:rPr>
              <w:t>Roberto C. Noche García</w:t>
            </w:r>
          </w:p>
        </w:tc>
      </w:tr>
    </w:tbl>
    <w:p w14:paraId="374311DD" w14:textId="77777777" w:rsidR="00DD55C8" w:rsidRPr="006148C6" w:rsidRDefault="00DD55C8">
      <w:pPr>
        <w:rPr>
          <w:rFonts w:ascii="Arial" w:hAnsi="Arial" w:cs="Arial"/>
          <w:sz w:val="18"/>
          <w:szCs w:val="18"/>
          <w:lang w:val="gl-ES"/>
        </w:rPr>
      </w:pPr>
    </w:p>
    <w:sectPr w:rsidR="00DD55C8" w:rsidRPr="006148C6" w:rsidSect="00813409">
      <w:headerReference w:type="default" r:id="rId7"/>
      <w:pgSz w:w="11905" w:h="16837"/>
      <w:pgMar w:top="950" w:right="590" w:bottom="142" w:left="590" w:header="284" w:footer="5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B9A3" w14:textId="77777777" w:rsidR="001A110D" w:rsidRDefault="001A110D">
      <w:r>
        <w:separator/>
      </w:r>
    </w:p>
  </w:endnote>
  <w:endnote w:type="continuationSeparator" w:id="0">
    <w:p w14:paraId="21E8234E" w14:textId="77777777" w:rsidR="001A110D" w:rsidRDefault="001A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5DA5" w14:textId="77777777" w:rsidR="001A110D" w:rsidRDefault="001A110D">
      <w:r>
        <w:separator/>
      </w:r>
    </w:p>
  </w:footnote>
  <w:footnote w:type="continuationSeparator" w:id="0">
    <w:p w14:paraId="2925F8F5" w14:textId="77777777" w:rsidR="001A110D" w:rsidRDefault="001A1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09" w:type="dxa"/>
      <w:tblInd w:w="-138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5241"/>
      <w:gridCol w:w="2268"/>
    </w:tblGrid>
    <w:tr w:rsidR="00676734" w14:paraId="6147761E" w14:textId="77777777" w:rsidTr="003D3D0B">
      <w:trPr>
        <w:trHeight w:val="728"/>
      </w:trPr>
      <w:tc>
        <w:tcPr>
          <w:tcW w:w="5241" w:type="dxa"/>
          <w:shd w:val="clear" w:color="auto" w:fill="auto"/>
          <w:noWrap/>
        </w:tcPr>
        <w:p w14:paraId="5CBC7BD6" w14:textId="77777777" w:rsidR="00676734" w:rsidRPr="00E020DE" w:rsidRDefault="00676734" w:rsidP="00676734">
          <w:pPr>
            <w:pStyle w:val="Normalsinsangra"/>
            <w:ind w:left="652" w:hanging="65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0D8B4D72" wp14:editId="3426BB26">
                <wp:extent cx="2772000" cy="507561"/>
                <wp:effectExtent l="0" t="0" r="0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2000" cy="507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noWrap/>
        </w:tcPr>
        <w:p w14:paraId="45E79B8E" w14:textId="77777777" w:rsidR="00676734" w:rsidRPr="000A3B43" w:rsidRDefault="00676734" w:rsidP="00676734">
          <w:pPr>
            <w:pStyle w:val="Normalsinsangra"/>
            <w:spacing w:before="0" w:after="0"/>
            <w:jc w:val="left"/>
            <w:rPr>
              <w:rFonts w:eastAsia="MS Gothic"/>
              <w:sz w:val="14"/>
              <w:szCs w:val="14"/>
              <w:lang w:val="es-ES" w:eastAsia="en-US"/>
            </w:rPr>
          </w:pPr>
          <w:r>
            <w:rPr>
              <w:rFonts w:eastAsia="MS Gothic"/>
              <w:noProof/>
              <w:sz w:val="14"/>
              <w:szCs w:val="14"/>
              <w:lang w:val="es-ES" w:eastAsia="en-US"/>
            </w:rPr>
            <w:drawing>
              <wp:inline distT="0" distB="0" distL="0" distR="0" wp14:anchorId="4CE66524" wp14:editId="3DC2E2BB">
                <wp:extent cx="949292" cy="325582"/>
                <wp:effectExtent l="0" t="0" r="3810" b="5080"/>
                <wp:docPr id="5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Logotipo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015"/>
                        <a:stretch/>
                      </pic:blipFill>
                      <pic:spPr bwMode="auto">
                        <a:xfrm>
                          <a:off x="0" y="0"/>
                          <a:ext cx="950400" cy="3259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43133EA" w14:textId="77777777" w:rsidR="00813409" w:rsidRPr="00813409" w:rsidRDefault="00813409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B2B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FCA19D6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0"/>
    <w:name w:val="CasVerifSmbr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0"/>
    <w:name w:val="AutoList3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o"/>
      <w:lvlJc w:val="left"/>
    </w:lvl>
    <w:lvl w:ilvl="3">
      <w:start w:val="1"/>
      <w:numFmt w:val="decimal"/>
      <w:lvlText w:val="o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o"/>
      <w:lvlJc w:val="left"/>
    </w:lvl>
    <w:lvl w:ilvl="6">
      <w:start w:val="1"/>
      <w:numFmt w:val="decimal"/>
      <w:lvlText w:val="o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00000000"/>
    <w:name w:val="AutoList2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num w:numId="1" w16cid:durableId="1279146509">
    <w:abstractNumId w:val="1"/>
    <w:lvlOverride w:ilvl="0">
      <w:lvl w:ilvl="0">
        <w:numFmt w:val="bullet"/>
        <w:lvlText w:val="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2" w16cid:durableId="57404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DC"/>
    <w:rsid w:val="00026CDB"/>
    <w:rsid w:val="000407F0"/>
    <w:rsid w:val="00041085"/>
    <w:rsid w:val="00042D71"/>
    <w:rsid w:val="00045314"/>
    <w:rsid w:val="0005550F"/>
    <w:rsid w:val="00060736"/>
    <w:rsid w:val="00061274"/>
    <w:rsid w:val="00063248"/>
    <w:rsid w:val="00064134"/>
    <w:rsid w:val="00075B35"/>
    <w:rsid w:val="00076A00"/>
    <w:rsid w:val="000837CB"/>
    <w:rsid w:val="000A2558"/>
    <w:rsid w:val="000B244E"/>
    <w:rsid w:val="000E17AC"/>
    <w:rsid w:val="000E6F50"/>
    <w:rsid w:val="001269A9"/>
    <w:rsid w:val="001271FD"/>
    <w:rsid w:val="0013219B"/>
    <w:rsid w:val="00132F5D"/>
    <w:rsid w:val="00143B1E"/>
    <w:rsid w:val="00151563"/>
    <w:rsid w:val="00154E72"/>
    <w:rsid w:val="00166543"/>
    <w:rsid w:val="001758C8"/>
    <w:rsid w:val="00176104"/>
    <w:rsid w:val="0019018A"/>
    <w:rsid w:val="00192DE9"/>
    <w:rsid w:val="00193CC3"/>
    <w:rsid w:val="00194113"/>
    <w:rsid w:val="001972CB"/>
    <w:rsid w:val="001A110D"/>
    <w:rsid w:val="002100CF"/>
    <w:rsid w:val="002109A4"/>
    <w:rsid w:val="00217013"/>
    <w:rsid w:val="00230508"/>
    <w:rsid w:val="002323CB"/>
    <w:rsid w:val="00235302"/>
    <w:rsid w:val="00243CDC"/>
    <w:rsid w:val="002543B5"/>
    <w:rsid w:val="00260DAF"/>
    <w:rsid w:val="00283D33"/>
    <w:rsid w:val="002D472D"/>
    <w:rsid w:val="002D5E4D"/>
    <w:rsid w:val="002E6D53"/>
    <w:rsid w:val="002F6828"/>
    <w:rsid w:val="00300320"/>
    <w:rsid w:val="00312358"/>
    <w:rsid w:val="0035762A"/>
    <w:rsid w:val="003B3B64"/>
    <w:rsid w:val="003B3CDA"/>
    <w:rsid w:val="003B60DD"/>
    <w:rsid w:val="003B7D8E"/>
    <w:rsid w:val="003C36C6"/>
    <w:rsid w:val="003D49C8"/>
    <w:rsid w:val="003F3AFC"/>
    <w:rsid w:val="004124DB"/>
    <w:rsid w:val="00413CAA"/>
    <w:rsid w:val="00426CF6"/>
    <w:rsid w:val="00427AE3"/>
    <w:rsid w:val="00435677"/>
    <w:rsid w:val="00445791"/>
    <w:rsid w:val="0048186C"/>
    <w:rsid w:val="00490F16"/>
    <w:rsid w:val="00494B59"/>
    <w:rsid w:val="004B0064"/>
    <w:rsid w:val="004B097F"/>
    <w:rsid w:val="004E4D23"/>
    <w:rsid w:val="004E7FD1"/>
    <w:rsid w:val="00504611"/>
    <w:rsid w:val="005062F1"/>
    <w:rsid w:val="005157FF"/>
    <w:rsid w:val="005172C7"/>
    <w:rsid w:val="005277D8"/>
    <w:rsid w:val="00541F16"/>
    <w:rsid w:val="005761A9"/>
    <w:rsid w:val="005B0747"/>
    <w:rsid w:val="005B1568"/>
    <w:rsid w:val="005E1B24"/>
    <w:rsid w:val="005E21BB"/>
    <w:rsid w:val="005F6918"/>
    <w:rsid w:val="006148C6"/>
    <w:rsid w:val="0065681C"/>
    <w:rsid w:val="006603AB"/>
    <w:rsid w:val="00676734"/>
    <w:rsid w:val="00695CAA"/>
    <w:rsid w:val="006C353F"/>
    <w:rsid w:val="006D316E"/>
    <w:rsid w:val="00705DEE"/>
    <w:rsid w:val="00706D9D"/>
    <w:rsid w:val="007524EE"/>
    <w:rsid w:val="007636F4"/>
    <w:rsid w:val="007B01DD"/>
    <w:rsid w:val="007C20CC"/>
    <w:rsid w:val="007C293C"/>
    <w:rsid w:val="007C4257"/>
    <w:rsid w:val="00805B2E"/>
    <w:rsid w:val="0081091D"/>
    <w:rsid w:val="00813409"/>
    <w:rsid w:val="00840FAE"/>
    <w:rsid w:val="0085453B"/>
    <w:rsid w:val="00870C43"/>
    <w:rsid w:val="00870DB6"/>
    <w:rsid w:val="00880DA9"/>
    <w:rsid w:val="00880DDD"/>
    <w:rsid w:val="008966B2"/>
    <w:rsid w:val="008A3444"/>
    <w:rsid w:val="008C04FD"/>
    <w:rsid w:val="008D2811"/>
    <w:rsid w:val="008F5977"/>
    <w:rsid w:val="00901D1E"/>
    <w:rsid w:val="009079CA"/>
    <w:rsid w:val="00942211"/>
    <w:rsid w:val="00953641"/>
    <w:rsid w:val="0096646C"/>
    <w:rsid w:val="009762F1"/>
    <w:rsid w:val="00980812"/>
    <w:rsid w:val="00993F45"/>
    <w:rsid w:val="009A260C"/>
    <w:rsid w:val="009B358F"/>
    <w:rsid w:val="009C0DC9"/>
    <w:rsid w:val="009E2D8B"/>
    <w:rsid w:val="009F4456"/>
    <w:rsid w:val="00A355EB"/>
    <w:rsid w:val="00AB024F"/>
    <w:rsid w:val="00B0043D"/>
    <w:rsid w:val="00B04039"/>
    <w:rsid w:val="00B40B4F"/>
    <w:rsid w:val="00B477DC"/>
    <w:rsid w:val="00B53691"/>
    <w:rsid w:val="00B61BC3"/>
    <w:rsid w:val="00B80294"/>
    <w:rsid w:val="00B86EC8"/>
    <w:rsid w:val="00BB0B71"/>
    <w:rsid w:val="00BC0836"/>
    <w:rsid w:val="00BC601B"/>
    <w:rsid w:val="00BC6F96"/>
    <w:rsid w:val="00BC7A1D"/>
    <w:rsid w:val="00C07C05"/>
    <w:rsid w:val="00C16C18"/>
    <w:rsid w:val="00C53F4D"/>
    <w:rsid w:val="00C652BC"/>
    <w:rsid w:val="00C7509B"/>
    <w:rsid w:val="00C900EB"/>
    <w:rsid w:val="00CA05BF"/>
    <w:rsid w:val="00CD4BC4"/>
    <w:rsid w:val="00CE382E"/>
    <w:rsid w:val="00D166F0"/>
    <w:rsid w:val="00D21F3D"/>
    <w:rsid w:val="00D635BB"/>
    <w:rsid w:val="00D7307C"/>
    <w:rsid w:val="00D775BB"/>
    <w:rsid w:val="00D8485E"/>
    <w:rsid w:val="00D86068"/>
    <w:rsid w:val="00D9773F"/>
    <w:rsid w:val="00DA2B7E"/>
    <w:rsid w:val="00DA2BD2"/>
    <w:rsid w:val="00DA5AFF"/>
    <w:rsid w:val="00DC3049"/>
    <w:rsid w:val="00DD1376"/>
    <w:rsid w:val="00DD55C8"/>
    <w:rsid w:val="00DE599A"/>
    <w:rsid w:val="00DF2DBF"/>
    <w:rsid w:val="00E12D11"/>
    <w:rsid w:val="00E324B5"/>
    <w:rsid w:val="00E609DC"/>
    <w:rsid w:val="00E64763"/>
    <w:rsid w:val="00E747B9"/>
    <w:rsid w:val="00E83875"/>
    <w:rsid w:val="00E97406"/>
    <w:rsid w:val="00EA21FE"/>
    <w:rsid w:val="00EA34CA"/>
    <w:rsid w:val="00EA4A68"/>
    <w:rsid w:val="00EA501F"/>
    <w:rsid w:val="00EA721E"/>
    <w:rsid w:val="00ED64E0"/>
    <w:rsid w:val="00EF4134"/>
    <w:rsid w:val="00F00E0C"/>
    <w:rsid w:val="00F369B7"/>
    <w:rsid w:val="00F42DF4"/>
    <w:rsid w:val="00F44567"/>
    <w:rsid w:val="00F566DA"/>
    <w:rsid w:val="00F8302A"/>
    <w:rsid w:val="00F855EA"/>
    <w:rsid w:val="00F95727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1EE29"/>
  <w15:chartTrackingRefBased/>
  <w15:docId w15:val="{7C0269F6-132F-436D-8771-120509D0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</w:style>
  <w:style w:type="paragraph" w:customStyle="1" w:styleId="Level1">
    <w:name w:val="Level 1"/>
    <w:basedOn w:val="Normal"/>
    <w:pPr>
      <w:ind w:left="720" w:hanging="720"/>
    </w:pPr>
  </w:style>
  <w:style w:type="table" w:styleId="Tablaconcuadrcula">
    <w:name w:val="Table Grid"/>
    <w:basedOn w:val="Tablanormal"/>
    <w:rsid w:val="00DD55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E21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E21B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80DA9"/>
    <w:rPr>
      <w:rFonts w:ascii="Tahoma" w:hAnsi="Tahoma" w:cs="Tahoma"/>
      <w:sz w:val="16"/>
      <w:szCs w:val="16"/>
    </w:rPr>
  </w:style>
  <w:style w:type="paragraph" w:customStyle="1" w:styleId="Normalsinsangra">
    <w:name w:val="Normal sin sangría"/>
    <w:basedOn w:val="Normal"/>
    <w:rsid w:val="002543B5"/>
    <w:pPr>
      <w:tabs>
        <w:tab w:val="left" w:pos="851"/>
      </w:tabs>
      <w:spacing w:before="60" w:after="60"/>
      <w:jc w:val="both"/>
    </w:pPr>
    <w:rPr>
      <w:rFonts w:ascii="Helvetica" w:hAnsi="Helvetic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SOLICITUDE DE PERMISO segundo lei 4/1988, do 26 de maio, da Función Pública de Galicia (art</vt:lpstr>
    </vt:vector>
  </TitlesOfParts>
  <Company>Conselleria de Educacion</Company>
  <LinksUpToDate>false</LinksUpToDate>
  <CharactersWithSpaces>3724</CharactersWithSpaces>
  <SharedDoc>false</SharedDoc>
  <HLinks>
    <vt:vector size="6" baseType="variant"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mailto:cmus.vigo@edu.xunta.es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 DE PERMISO segundo lei 4/1988, do 26 de maio, da Función Pública de Galicia (art</dc:title>
  <dc:subject/>
  <dc:creator>Consellería de Educación e Ord. Univeristaria</dc:creator>
  <cp:keywords/>
  <cp:lastModifiedBy>Director CSM de Vigo</cp:lastModifiedBy>
  <cp:revision>3</cp:revision>
  <cp:lastPrinted>2010-04-28T09:40:00Z</cp:lastPrinted>
  <dcterms:created xsi:type="dcterms:W3CDTF">2022-09-29T09:26:00Z</dcterms:created>
  <dcterms:modified xsi:type="dcterms:W3CDTF">2022-09-29T09:27:00Z</dcterms:modified>
</cp:coreProperties>
</file>